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B7" w:rsidRDefault="00A66EB7" w:rsidP="00A66EB7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A66EB7" w:rsidRDefault="00A66EB7" w:rsidP="00A66EB7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A66EB7" w:rsidRPr="00A66EB7" w:rsidRDefault="00A66EB7" w:rsidP="00A66EB7">
      <w:pPr>
        <w:pStyle w:val="Header"/>
        <w:rPr>
          <w:b/>
          <w:sz w:val="24"/>
          <w:szCs w:val="24"/>
        </w:rPr>
      </w:pPr>
      <w:r w:rsidRPr="00A66EB7">
        <w:rPr>
          <w:b/>
          <w:sz w:val="24"/>
          <w:szCs w:val="24"/>
        </w:rPr>
        <w:t>This assignment is due on Thursday 11-8-2018</w:t>
      </w:r>
    </w:p>
    <w:p w:rsidR="00A66EB7" w:rsidRDefault="00A66EB7" w:rsidP="00A66EB7">
      <w:pPr>
        <w:pStyle w:val="Header"/>
        <w:tabs>
          <w:tab w:val="clear" w:pos="4680"/>
          <w:tab w:val="clear" w:pos="9360"/>
          <w:tab w:val="left" w:pos="1470"/>
        </w:tabs>
      </w:pPr>
      <w:r>
        <w:tab/>
      </w:r>
    </w:p>
    <w:p w:rsidR="00A66EB7" w:rsidRPr="00A66EB7" w:rsidRDefault="00A66EB7" w:rsidP="00A66EB7">
      <w:pPr>
        <w:pStyle w:val="Header"/>
        <w:rPr>
          <w:b/>
          <w:sz w:val="24"/>
          <w:szCs w:val="24"/>
        </w:rPr>
      </w:pPr>
      <w:r w:rsidRPr="00A66EB7">
        <w:rPr>
          <w:b/>
          <w:sz w:val="24"/>
          <w:szCs w:val="24"/>
        </w:rPr>
        <w:t xml:space="preserve">Please answer following questions below and watch video on (What’s So Funny About Mental Illness) on </w:t>
      </w:r>
      <w:proofErr w:type="spellStart"/>
      <w:r w:rsidRPr="00A66EB7">
        <w:rPr>
          <w:b/>
          <w:sz w:val="24"/>
          <w:szCs w:val="24"/>
        </w:rPr>
        <w:t>youtube</w:t>
      </w:r>
      <w:proofErr w:type="spellEnd"/>
      <w:r w:rsidRPr="00A66EB7">
        <w:rPr>
          <w:b/>
          <w:sz w:val="24"/>
          <w:szCs w:val="24"/>
        </w:rPr>
        <w:t>.</w:t>
      </w:r>
    </w:p>
    <w:p w:rsidR="00A66EB7" w:rsidRPr="00A66EB7" w:rsidRDefault="00A66EB7" w:rsidP="00A66EB7">
      <w:pPr>
        <w:pStyle w:val="Header"/>
        <w:rPr>
          <w:b/>
          <w:sz w:val="24"/>
          <w:szCs w:val="24"/>
        </w:rPr>
      </w:pPr>
    </w:p>
    <w:p w:rsidR="00A66EB7" w:rsidRPr="00A66EB7" w:rsidRDefault="00A66EB7" w:rsidP="00A66EB7">
      <w:pPr>
        <w:spacing w:after="0" w:line="240" w:lineRule="auto"/>
        <w:rPr>
          <w:rFonts w:eastAsia="Times New Roman" w:cstheme="minorHAnsi"/>
          <w:b/>
          <w:color w:val="565A5C"/>
          <w:spacing w:val="3"/>
          <w:sz w:val="24"/>
          <w:szCs w:val="24"/>
        </w:rPr>
      </w:pPr>
      <w:r w:rsidRPr="00A66EB7">
        <w:rPr>
          <w:rFonts w:eastAsia="Times New Roman" w:cstheme="minorHAnsi"/>
          <w:b/>
          <w:color w:val="565A5C"/>
          <w:spacing w:val="3"/>
          <w:sz w:val="24"/>
          <w:szCs w:val="24"/>
        </w:rPr>
        <w:t xml:space="preserve">Response needs to be 1-2 </w:t>
      </w:r>
      <w:proofErr w:type="gramStart"/>
      <w:r w:rsidRPr="00A66EB7">
        <w:rPr>
          <w:rFonts w:eastAsia="Times New Roman" w:cstheme="minorHAnsi"/>
          <w:b/>
          <w:color w:val="565A5C"/>
          <w:spacing w:val="3"/>
          <w:sz w:val="24"/>
          <w:szCs w:val="24"/>
        </w:rPr>
        <w:t>paragraph</w:t>
      </w:r>
      <w:proofErr w:type="gramEnd"/>
    </w:p>
    <w:p w:rsidR="00A66EB7" w:rsidRDefault="00A66EB7" w:rsidP="00A66EB7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A66EB7" w:rsidRDefault="00A66EB7" w:rsidP="00A66EB7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A66EB7" w:rsidRDefault="00A66EB7" w:rsidP="00A66EB7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A66EB7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After reading Chapters 2 and 3 and watching the video </w:t>
      </w:r>
      <w:hyperlink r:id="rId7" w:tgtFrame="_blank" w:history="1">
        <w:proofErr w:type="gramStart"/>
        <w:r w:rsidRPr="00A66EB7">
          <w:rPr>
            <w:rFonts w:ascii="&amp;quot" w:eastAsia="Times New Roman" w:hAnsi="&amp;quot" w:cs="Times New Roman"/>
            <w:color w:val="006FBF"/>
            <w:spacing w:val="3"/>
            <w:sz w:val="29"/>
          </w:rPr>
          <w:t>What's</w:t>
        </w:r>
        <w:proofErr w:type="gramEnd"/>
        <w:r w:rsidRPr="00A66EB7">
          <w:rPr>
            <w:rFonts w:ascii="&amp;quot" w:eastAsia="Times New Roman" w:hAnsi="&amp;quot" w:cs="Times New Roman"/>
            <w:color w:val="006FBF"/>
            <w:spacing w:val="3"/>
            <w:sz w:val="29"/>
          </w:rPr>
          <w:t xml:space="preserve"> So Funny About Mental Illness?</w:t>
        </w:r>
      </w:hyperlink>
      <w:r w:rsidRPr="00A66EB7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Address the following in your initial post:</w:t>
      </w:r>
    </w:p>
    <w:p w:rsidR="00A66EB7" w:rsidRPr="00A66EB7" w:rsidRDefault="00A66EB7" w:rsidP="00A66EB7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A66EB7" w:rsidRDefault="00A66EB7" w:rsidP="00A66EB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A66EB7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In your opinion, what is the most pressing ethical concern related to using the DSM-5 as a diagnostic tool? Why?</w:t>
      </w:r>
    </w:p>
    <w:p w:rsidR="00A66EB7" w:rsidRPr="00A66EB7" w:rsidRDefault="00A66EB7" w:rsidP="00A66EB7">
      <w:pPr>
        <w:spacing w:after="0" w:line="240" w:lineRule="auto"/>
        <w:ind w:left="36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A66EB7" w:rsidRDefault="00A66EB7" w:rsidP="00A66EB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A66EB7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Considering Ruby Wax in particular, how might have labeling, stigmatization, or </w:t>
      </w:r>
      <w:proofErr w:type="spellStart"/>
      <w:r w:rsidRPr="00A66EB7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comorbidity</w:t>
      </w:r>
      <w:proofErr w:type="spellEnd"/>
      <w:r w:rsidRPr="00A66EB7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affected her own struggle with clinical depression? How might these conditions affect others with mental illness?</w:t>
      </w:r>
    </w:p>
    <w:p w:rsidR="00A66EB7" w:rsidRPr="00A66EB7" w:rsidRDefault="00A66EB7" w:rsidP="00A66EB7">
      <w:pPr>
        <w:spacing w:after="0" w:line="240" w:lineRule="auto"/>
        <w:ind w:left="36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A66EB7" w:rsidRDefault="00A66EB7" w:rsidP="00A66EB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A66EB7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Discuss one of the assessment tools that you read about in the text readings. How might you conduct a research study to determine whether or not your assessment is reliable and/or valid? That is, what sorts of designs or methodologies might be appropriate?</w:t>
      </w:r>
    </w:p>
    <w:p w:rsidR="00A66EB7" w:rsidRDefault="00A66EB7" w:rsidP="00A66EB7">
      <w:pPr>
        <w:pStyle w:val="ListParagraph"/>
        <w:rPr>
          <w:rFonts w:ascii="&amp;quot" w:eastAsia="Times New Roman" w:hAnsi="&amp;quot" w:cs="Times New Roman" w:hint="eastAsia"/>
          <w:color w:val="565A5C"/>
          <w:spacing w:val="3"/>
          <w:sz w:val="29"/>
          <w:szCs w:val="29"/>
        </w:rPr>
      </w:pPr>
    </w:p>
    <w:p w:rsidR="00A66EB7" w:rsidRDefault="00A66EB7" w:rsidP="00A66EB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Please put</w:t>
      </w:r>
      <w:r w:rsid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below answer </w:t>
      </w:r>
      <w:r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in part of answering question 3?</w:t>
      </w:r>
    </w:p>
    <w:p w:rsidR="00A66EB7" w:rsidRDefault="00A66EB7" w:rsidP="00A66EB7">
      <w:pPr>
        <w:pStyle w:val="ListParagraph"/>
        <w:rPr>
          <w:rFonts w:ascii="&amp;quot" w:eastAsia="Times New Roman" w:hAnsi="&amp;quot" w:cs="Times New Roman" w:hint="eastAsia"/>
          <w:color w:val="565A5C"/>
          <w:spacing w:val="3"/>
          <w:sz w:val="29"/>
          <w:szCs w:val="29"/>
        </w:rPr>
      </w:pPr>
    </w:p>
    <w:p w:rsidR="00852FA6" w:rsidRPr="00697588" w:rsidRDefault="00A66EB7" w:rsidP="00697588">
      <w:pPr>
        <w:spacing w:after="0" w:line="240" w:lineRule="auto"/>
      </w:pPr>
      <w:r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One assessment tool the texts provide is self</w:t>
      </w:r>
      <w:r w:rsidR="00697588"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-report tests. Self-reports inventories</w:t>
      </w:r>
      <w:r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contains standard </w:t>
      </w:r>
      <w:r w:rsidRPr="00697588">
        <w:rPr>
          <w:rFonts w:ascii="&amp;quot" w:eastAsia="Times New Roman" w:hAnsi="&amp;quot" w:cs="Times New Roman" w:hint="eastAsia"/>
          <w:color w:val="565A5C"/>
          <w:spacing w:val="3"/>
          <w:sz w:val="29"/>
          <w:szCs w:val="29"/>
        </w:rPr>
        <w:t>questions</w:t>
      </w:r>
      <w:r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with fixed responses categories that test takers completes independently either on paper, tablet, laptop, or computer.</w:t>
      </w:r>
      <w:r w:rsidR="00697588"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The major advantage of self-report test is they are easy to administer and score. The most widely used self-report test is the Minnesota </w:t>
      </w:r>
      <w:proofErr w:type="spellStart"/>
      <w:r w:rsidR="00697588"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Multiphasic</w:t>
      </w:r>
      <w:proofErr w:type="spellEnd"/>
      <w:r w:rsidR="00697588"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Personality Inventory (MMPI), originally published in 1943.</w:t>
      </w:r>
      <w:r w:rsidRPr="0069758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</w:t>
      </w:r>
    </w:p>
    <w:p w:rsidR="00697588" w:rsidRDefault="00697588" w:rsidP="00697588">
      <w:pPr>
        <w:pStyle w:val="ListParagraph"/>
      </w:pPr>
    </w:p>
    <w:p w:rsidR="00697588" w:rsidRDefault="00697588" w:rsidP="00697588">
      <w:pPr>
        <w:spacing w:after="0" w:line="240" w:lineRule="auto"/>
      </w:pPr>
      <w:r>
        <w:t xml:space="preserve">Cite from:  </w:t>
      </w:r>
      <w:proofErr w:type="spellStart"/>
      <w:r>
        <w:t>Whitbourne</w:t>
      </w:r>
      <w:proofErr w:type="spellEnd"/>
      <w:r>
        <w:t>, S.K., &amp; Halgin, R.P. (2013). Abnormal Psychology: Clinical perspectives on psychological disorders (7</w:t>
      </w:r>
      <w:r w:rsidRPr="00697588">
        <w:rPr>
          <w:vertAlign w:val="superscript"/>
        </w:rPr>
        <w:t>th</w:t>
      </w:r>
      <w:r>
        <w:t xml:space="preserve"> </w:t>
      </w:r>
      <w:proofErr w:type="gramStart"/>
      <w:r>
        <w:t>ed</w:t>
      </w:r>
      <w:proofErr w:type="gramEnd"/>
      <w:r>
        <w:t>.). New York, NY: McGraw-Hill</w:t>
      </w:r>
    </w:p>
    <w:sectPr w:rsidR="00697588" w:rsidSect="00852FA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0C6" w:rsidRDefault="005820C6" w:rsidP="00A66EB7">
      <w:pPr>
        <w:spacing w:after="0" w:line="240" w:lineRule="auto"/>
      </w:pPr>
      <w:r>
        <w:separator/>
      </w:r>
    </w:p>
  </w:endnote>
  <w:endnote w:type="continuationSeparator" w:id="0">
    <w:p w:rsidR="005820C6" w:rsidRDefault="005820C6" w:rsidP="00A66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0C6" w:rsidRDefault="005820C6" w:rsidP="00A66EB7">
      <w:pPr>
        <w:spacing w:after="0" w:line="240" w:lineRule="auto"/>
      </w:pPr>
      <w:r>
        <w:separator/>
      </w:r>
    </w:p>
  </w:footnote>
  <w:footnote w:type="continuationSeparator" w:id="0">
    <w:p w:rsidR="005820C6" w:rsidRDefault="005820C6" w:rsidP="00A66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EB7" w:rsidRDefault="00A66EB7">
    <w:pPr>
      <w:pStyle w:val="Header"/>
    </w:pPr>
  </w:p>
  <w:p w:rsidR="00A66EB7" w:rsidRDefault="00A66EB7" w:rsidP="00A66EB7">
    <w:pPr>
      <w:pStyle w:val="Header"/>
      <w:tabs>
        <w:tab w:val="clear" w:pos="4680"/>
        <w:tab w:val="clear" w:pos="9360"/>
        <w:tab w:val="left" w:pos="1470"/>
      </w:tabs>
    </w:pPr>
    <w:r>
      <w:tab/>
    </w:r>
  </w:p>
  <w:p w:rsidR="00A66EB7" w:rsidRDefault="00A66E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A7B73"/>
    <w:multiLevelType w:val="multilevel"/>
    <w:tmpl w:val="3918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EB7"/>
    <w:rsid w:val="005820C6"/>
    <w:rsid w:val="00697588"/>
    <w:rsid w:val="00852FA6"/>
    <w:rsid w:val="00A6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F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6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66EB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66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6EB7"/>
  </w:style>
  <w:style w:type="paragraph" w:styleId="Footer">
    <w:name w:val="footer"/>
    <w:basedOn w:val="Normal"/>
    <w:link w:val="FooterChar"/>
    <w:uiPriority w:val="99"/>
    <w:semiHidden/>
    <w:unhideWhenUsed/>
    <w:rsid w:val="00A66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6EB7"/>
  </w:style>
  <w:style w:type="paragraph" w:styleId="ListParagraph">
    <w:name w:val="List Paragraph"/>
    <w:basedOn w:val="Normal"/>
    <w:uiPriority w:val="34"/>
    <w:qFormat/>
    <w:rsid w:val="00A66E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talks/ruby_wax_what_s_so_funny_about_mental_illness?language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2018-11-05T16:07:00Z</dcterms:created>
  <dcterms:modified xsi:type="dcterms:W3CDTF">2018-11-05T16:28:00Z</dcterms:modified>
</cp:coreProperties>
</file>